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关于推荐全国维护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妇女儿童权益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先进集体、先进个人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的公示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根据《全国妇联办公厅关于评选表彰全国维护妇女儿童权益先进集体、先进个人的通知》（妇厅字〔2019〕37号）文件要求，广东省拟推荐先进集体43个、先进个人43名。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各地各有关部门推荐、考察的基础上，经省妇联党组研究确定拟推荐表彰对象名单，现进行公示（排名不分先后），名单附后。公示时间为：2019年7月1日至7月5日。对公示对象有意见建议，请在公示期间与省妇联联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联系人：叶桂香020-87185712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谢华明 020-87197771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广东省妇女联合会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2019年6月29日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全国维护妇女权益先进集体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名单</w:t>
      </w:r>
    </w:p>
    <w:tbl>
      <w:tblPr>
        <w:tblStyle w:val="4"/>
        <w:tblpPr w:leftFromText="180" w:rightFromText="180" w:vertAnchor="text" w:horzAnchor="page" w:tblpXSpec="center" w:tblpY="276"/>
        <w:tblOverlap w:val="never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6"/>
        <w:gridCol w:w="1152"/>
        <w:gridCol w:w="6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市别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649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  <w:t>单 位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00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广州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广州市委政法委综治督导处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0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广州市白云区人民法院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00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广州市妇联权益部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00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深圳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深圳市人力资源和社会保障局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政策法规处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00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珠海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4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中共珠海市委政法委员会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00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4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珠海芙莲妇女儿童权益服务中心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汕头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汕头市人民检察院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00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佛山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佛山市中级人民法院民事审判第一庭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00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韶关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乐昌市人民法院家事审判团队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00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广东天行健律师事务所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00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河源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河源市法律援助处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00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梅州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梅州市检察院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00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惠州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惠州市惠城区人民检察院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00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汕尾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陆丰市人民法院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东莞</w:t>
            </w: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4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东莞市中级人民法院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4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东莞市农业农村局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中山</w:t>
            </w: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中山市人民检察院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中山市农业农村局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江门</w:t>
            </w: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江门市新会区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人民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阳江</w:t>
            </w: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4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阳江市阳东区人民法院民事审判第一庭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64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阳江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妇联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妇女儿童权益部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湛江</w:t>
            </w: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64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湛江市法律援助处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64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湛江市公安局刑警支队第五大队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64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广东省妇女维权与信息服务站（湛江站）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茂名</w:t>
            </w: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64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信宜市人民法院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64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广东省妇女维权与信息服务站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(茂名站)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肇庆</w:t>
            </w: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64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肇庆学院政法与知识产权学院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64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四会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市妇女联合会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清远</w:t>
            </w: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64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清远市公安局刑事警察支队三大队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64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bidi="ar-SA"/>
              </w:rPr>
              <w:t>清远市清城区法律援助处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潮州</w:t>
            </w: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64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潮州市人民检察院控告申诉检察科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揭阳</w:t>
            </w: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64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揭阳市司法局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云浮</w:t>
            </w: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64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云浮市新兴县人民法院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省直</w:t>
            </w: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64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广东省妇联权益部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64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广东省人民检察院第九检察部</w:t>
            </w:r>
          </w:p>
        </w:tc>
      </w:tr>
    </w:tbl>
    <w:p>
      <w:pPr>
        <w:spacing w:line="48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br w:type="page"/>
      </w:r>
    </w:p>
    <w:p>
      <w:pPr>
        <w:jc w:val="center"/>
        <w:rPr>
          <w:rFonts w:hint="eastAsia"/>
          <w:color w:val="auto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全国维护妇女权益先进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个人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名单</w:t>
      </w:r>
    </w:p>
    <w:tbl>
      <w:tblPr>
        <w:tblStyle w:val="4"/>
        <w:tblpPr w:leftFromText="180" w:rightFromText="180" w:vertAnchor="text" w:horzAnchor="page" w:tblpXSpec="center" w:tblpY="243"/>
        <w:tblOverlap w:val="never"/>
        <w:tblW w:w="8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24"/>
        <w:gridCol w:w="1072"/>
        <w:gridCol w:w="4096"/>
        <w:gridCol w:w="672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市别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07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  <w:t xml:space="preserve">姓名 </w:t>
            </w:r>
          </w:p>
        </w:tc>
        <w:tc>
          <w:tcPr>
            <w:tcW w:w="4096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  <w:t>单位和职务</w:t>
            </w:r>
          </w:p>
        </w:tc>
        <w:tc>
          <w:tcPr>
            <w:tcW w:w="67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86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广州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官选芸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广州市律师协会副会长、广东诺臣律师事务所主任、合伙人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深圳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万钧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深圳市委政法委基层社会治理处主任科员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余长秀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深圳市妇女联合会权益部部长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卢颖红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深圳市罗湖区人民法院婚姻家事庭庭长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珠海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任柏明</w:t>
            </w:r>
          </w:p>
        </w:tc>
        <w:tc>
          <w:tcPr>
            <w:tcW w:w="40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珠海市公安局香洲分局翠香派出所二级警长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49岁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陈园玉</w:t>
            </w:r>
          </w:p>
        </w:tc>
        <w:tc>
          <w:tcPr>
            <w:tcW w:w="40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珠海市金湾区玉兰香婚姻家庭服务中心主任，人和启邦（横琴）联营律师事务所律师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汕头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蔡林琳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汕头市广播电视台社会新闻部副主任（主持）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刘曦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广东嘉格律师事务所主任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佛山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孔令文</w:t>
            </w:r>
          </w:p>
        </w:tc>
        <w:tc>
          <w:tcPr>
            <w:tcW w:w="4096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北京市盈科（佛山）律师事务所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执业律师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党支部副书记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本所管理委员会副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主任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陆兆基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佛山市顺德区伦教街道妇联妇女儿童权益维护工作站站长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高新红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广东信征律师事务所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副主任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韶关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赖文芳</w:t>
            </w:r>
          </w:p>
        </w:tc>
        <w:tc>
          <w:tcPr>
            <w:tcW w:w="40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浈江区人民检察院未成年人检察工作办公室负责人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河源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缪素兰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广东众浩律师事务所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执业律师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辉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河源市公安局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科员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梅州</w:t>
            </w:r>
          </w:p>
        </w:tc>
        <w:tc>
          <w:tcPr>
            <w:tcW w:w="62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0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王利珍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梅州市中级人民法院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党组成员、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副院长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王笑茹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梅州市爱心天使义工协会会长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惠州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李丹梅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惠州市惠城区妇女联合会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主席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李丽丽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惠东县人民法院少年审判庭副庭长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36岁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汕尾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杨雪标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汕尾市法律援助处律师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东莞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赵春鹤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东莞市公安局刑事警察支队三大队化验中队指导员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易健华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东莞市妇女联合会权益家庭部部长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中山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钟劲松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中山市第一人民法院民一庭副庭长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江门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朱辉荣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广东省江门市高新区党工委副书记、江海区委副书记、江海区政法委书记、江海区妇儿工委主任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男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49岁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黄嘉曦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广东省江门市台山市公安局三八派出所治安中队中队长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男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阳江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冯在兴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广东尊一律师事务所执业律师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湛江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周冰清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湛江市赤坎区人民法院民一庭副庭长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茂名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钟颖琴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高州市人民检察院公诉科副科长、未检办负责人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杨文春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茂名市电白区检察院检委委员、公诉一科科长、一级检察官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肇庆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杨志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广东省广宁县人民法院副院长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清远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朱延红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广东平正信诚律师事务所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主任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清远市律师协会副会长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潮州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洪燕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潮州市潮安区人民检察院检察官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揭阳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涛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揭阳市公安局普宁市局治安管理大队民警（办事员）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云浮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张伟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zh-CN"/>
              </w:rPr>
              <w:t>云浮市司法局公证律师工作管理科副科长、云浮市石都公证处负责人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  <w:t>省直</w:t>
            </w: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吴振文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广东省公安厅刑侦局黑社会犯罪侦查处侦查三科副科长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0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刘样发</w:t>
            </w:r>
          </w:p>
        </w:tc>
        <w:tc>
          <w:tcPr>
            <w:tcW w:w="40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广东省高级人民法院民一庭副庭长</w:t>
            </w:r>
          </w:p>
        </w:tc>
        <w:tc>
          <w:tcPr>
            <w:tcW w:w="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49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600" w:lineRule="exact"/>
        <w:ind w:right="0"/>
        <w:jc w:val="both"/>
        <w:textAlignment w:val="auto"/>
        <w:outlineLvl w:val="9"/>
        <w:rPr>
          <w:rStyle w:val="3"/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6"/>
          <w:szCs w:val="36"/>
        </w:rPr>
        <w:t>全国维护儿童权益先进集体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名单</w:t>
      </w:r>
    </w:p>
    <w:tbl>
      <w:tblPr>
        <w:tblStyle w:val="4"/>
        <w:tblpPr w:leftFromText="180" w:rightFromText="180" w:vertAnchor="text" w:horzAnchor="page" w:tblpXSpec="center" w:tblpY="276"/>
        <w:tblOverlap w:val="never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994"/>
        <w:gridCol w:w="6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9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  <w:t>序 号</w:t>
            </w:r>
          </w:p>
        </w:tc>
        <w:tc>
          <w:tcPr>
            <w:tcW w:w="99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  <w:t>所在地</w:t>
            </w:r>
          </w:p>
        </w:tc>
        <w:tc>
          <w:tcPr>
            <w:tcW w:w="653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  <w:t>单 位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东莞</w:t>
            </w:r>
          </w:p>
        </w:tc>
        <w:tc>
          <w:tcPr>
            <w:tcW w:w="6531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</w:rPr>
              <w:t>东莞市检察院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6531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</w:rPr>
              <w:t>深圳市宝安区妇女联合会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广州</w:t>
            </w:r>
          </w:p>
        </w:tc>
        <w:tc>
          <w:tcPr>
            <w:tcW w:w="6531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</w:rPr>
              <w:t>广州市人民检察院未成年人检察工作办公室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韶关</w:t>
            </w:r>
          </w:p>
        </w:tc>
        <w:tc>
          <w:tcPr>
            <w:tcW w:w="6531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</w:rPr>
              <w:t>韶关市妇幼保健院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阳江</w:t>
            </w:r>
          </w:p>
        </w:tc>
        <w:tc>
          <w:tcPr>
            <w:tcW w:w="6531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</w:rPr>
              <w:t>阳江市人民检察院未成年人检察工作办公室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茂名</w:t>
            </w:r>
          </w:p>
        </w:tc>
        <w:tc>
          <w:tcPr>
            <w:tcW w:w="6531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</w:rPr>
              <w:t>化州市人民检察院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潮州</w:t>
            </w:r>
          </w:p>
        </w:tc>
        <w:tc>
          <w:tcPr>
            <w:tcW w:w="6531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</w:rPr>
              <w:t>潮州市公安局刑警支队刑侦一大队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云浮</w:t>
            </w:r>
          </w:p>
        </w:tc>
        <w:tc>
          <w:tcPr>
            <w:tcW w:w="6531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云浮市人民检察院未成年人检察工作办公室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5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531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spacing w:line="48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br w:type="page"/>
      </w:r>
    </w:p>
    <w:p>
      <w:pPr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全国维护儿童权益先进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个人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名单</w:t>
      </w:r>
    </w:p>
    <w:tbl>
      <w:tblPr>
        <w:tblStyle w:val="4"/>
        <w:tblpPr w:leftFromText="180" w:rightFromText="180" w:vertAnchor="text" w:horzAnchor="page" w:tblpXSpec="center" w:tblpY="243"/>
        <w:tblOverlap w:val="never"/>
        <w:tblW w:w="8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995"/>
        <w:gridCol w:w="1339"/>
        <w:gridCol w:w="3840"/>
        <w:gridCol w:w="98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2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99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33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  <w:t xml:space="preserve">姓名 </w:t>
            </w:r>
          </w:p>
        </w:tc>
        <w:tc>
          <w:tcPr>
            <w:tcW w:w="384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  <w:t>单位和职务</w:t>
            </w:r>
          </w:p>
        </w:tc>
        <w:tc>
          <w:tcPr>
            <w:tcW w:w="98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46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25" w:type="dxa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9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珠海</w:t>
            </w:r>
          </w:p>
        </w:tc>
        <w:tc>
          <w:tcPr>
            <w:tcW w:w="133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代敏</w:t>
            </w:r>
          </w:p>
        </w:tc>
        <w:tc>
          <w:tcPr>
            <w:tcW w:w="38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珠海市香洲区人民法院审判员、审判委员会委员、家事少年审判庭庭长</w:t>
            </w:r>
          </w:p>
        </w:tc>
        <w:tc>
          <w:tcPr>
            <w:tcW w:w="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25" w:type="dxa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95" w:type="dxa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惠州</w:t>
            </w:r>
          </w:p>
        </w:tc>
        <w:tc>
          <w:tcPr>
            <w:tcW w:w="133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刘洪新</w:t>
            </w:r>
          </w:p>
        </w:tc>
        <w:tc>
          <w:tcPr>
            <w:tcW w:w="38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广东省惠州市教育局思政法规科科长</w:t>
            </w:r>
          </w:p>
        </w:tc>
        <w:tc>
          <w:tcPr>
            <w:tcW w:w="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男</w:t>
            </w:r>
          </w:p>
        </w:tc>
        <w:tc>
          <w:tcPr>
            <w:tcW w:w="10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25" w:type="dxa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95" w:type="dxa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江门</w:t>
            </w:r>
          </w:p>
        </w:tc>
        <w:tc>
          <w:tcPr>
            <w:tcW w:w="133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吴丹</w:t>
            </w:r>
          </w:p>
        </w:tc>
        <w:tc>
          <w:tcPr>
            <w:tcW w:w="38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广东省江门市广播电视台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广播节目中心副总监</w:t>
            </w:r>
          </w:p>
        </w:tc>
        <w:tc>
          <w:tcPr>
            <w:tcW w:w="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0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25" w:type="dxa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95" w:type="dxa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揭阳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洪琼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揭阳市人民检察院公诉科副科长、未成年人检察工作办公室负责人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25" w:type="dxa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95" w:type="dxa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梅州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陈宏香</w:t>
            </w:r>
          </w:p>
        </w:tc>
        <w:tc>
          <w:tcPr>
            <w:tcW w:w="38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梅州市人民医院儿科党支部书记、儿童医学中心主任兼新生儿科主任</w:t>
            </w:r>
          </w:p>
        </w:tc>
        <w:tc>
          <w:tcPr>
            <w:tcW w:w="980" w:type="dxa"/>
            <w:vAlign w:val="top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046" w:type="dxa"/>
            <w:vAlign w:val="top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25" w:type="dxa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95" w:type="dxa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肇庆</w:t>
            </w:r>
          </w:p>
        </w:tc>
        <w:tc>
          <w:tcPr>
            <w:tcW w:w="133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黎娟</w:t>
            </w:r>
          </w:p>
        </w:tc>
        <w:tc>
          <w:tcPr>
            <w:tcW w:w="384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封开县人民检察院公诉科科长</w:t>
            </w:r>
          </w:p>
        </w:tc>
        <w:tc>
          <w:tcPr>
            <w:tcW w:w="98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46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25" w:type="dxa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95" w:type="dxa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中山</w:t>
            </w:r>
          </w:p>
        </w:tc>
        <w:tc>
          <w:tcPr>
            <w:tcW w:w="13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胡珊珊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中山火炬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开发区妇联主席</w:t>
            </w:r>
          </w:p>
        </w:tc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25" w:type="dxa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95" w:type="dxa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汕头</w:t>
            </w:r>
          </w:p>
        </w:tc>
        <w:tc>
          <w:tcPr>
            <w:tcW w:w="13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陈筱苹</w:t>
            </w:r>
          </w:p>
        </w:tc>
        <w:tc>
          <w:tcPr>
            <w:tcW w:w="3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汕头市教育局 学前教育教研员</w:t>
            </w:r>
          </w:p>
        </w:tc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51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A18D4"/>
    <w:rsid w:val="1F9D020C"/>
    <w:rsid w:val="2C4B5F3D"/>
    <w:rsid w:val="52820A1C"/>
    <w:rsid w:val="5A182D8D"/>
    <w:rsid w:val="62E761F1"/>
    <w:rsid w:val="734A1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省妇女联合会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2019-07-01T01:59:00Z</dcterms:created>
  <dc:creator>wangweijia</dc:creator>
  <cp:lastModifiedBy>wangweijia</cp:lastModifiedBy>
  <dcterms:modified xsi:type="dcterms:W3CDTF">2019-07-01T06:28:25Z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